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4058" w14:textId="77777777" w:rsidR="00D73259" w:rsidRPr="00D73259" w:rsidRDefault="00D73259" w:rsidP="00D73259">
      <w:pPr>
        <w:spacing w:before="100" w:beforeAutospacing="1"/>
        <w:ind w:left="-567" w:right="-567"/>
        <w:rPr>
          <w:b/>
          <w:bCs/>
        </w:rPr>
      </w:pPr>
      <w:proofErr w:type="spellStart"/>
      <w:r w:rsidRPr="00D73259">
        <w:rPr>
          <w:b/>
          <w:bCs/>
        </w:rPr>
        <w:t>StarLight</w:t>
      </w:r>
      <w:proofErr w:type="spellEnd"/>
    </w:p>
    <w:p w14:paraId="79852DA2" w14:textId="77777777" w:rsidR="00D73259" w:rsidRPr="00D73259" w:rsidRDefault="00D73259" w:rsidP="00D73259">
      <w:pPr>
        <w:spacing w:before="100" w:beforeAutospacing="1"/>
        <w:ind w:left="-567" w:right="-567"/>
        <w:rPr>
          <w:b/>
          <w:bCs/>
        </w:rPr>
      </w:pPr>
      <w:proofErr w:type="spellStart"/>
      <w:r w:rsidRPr="00D73259">
        <w:rPr>
          <w:b/>
          <w:bCs/>
        </w:rPr>
        <w:t>Povrchy</w:t>
      </w:r>
      <w:proofErr w:type="spellEnd"/>
      <w:r w:rsidRPr="00D73259">
        <w:rPr>
          <w:b/>
          <w:bCs/>
        </w:rPr>
        <w:t xml:space="preserve"> </w:t>
      </w:r>
      <w:proofErr w:type="spellStart"/>
      <w:r w:rsidRPr="00D73259">
        <w:rPr>
          <w:b/>
          <w:bCs/>
        </w:rPr>
        <w:t>vyrobené</w:t>
      </w:r>
      <w:proofErr w:type="spellEnd"/>
      <w:r w:rsidRPr="00D73259">
        <w:rPr>
          <w:b/>
          <w:bCs/>
        </w:rPr>
        <w:t xml:space="preserve"> </w:t>
      </w:r>
      <w:proofErr w:type="spellStart"/>
      <w:r w:rsidRPr="00D73259">
        <w:rPr>
          <w:b/>
          <w:bCs/>
        </w:rPr>
        <w:t>tak</w:t>
      </w:r>
      <w:proofErr w:type="spellEnd"/>
      <w:r w:rsidRPr="00D73259">
        <w:rPr>
          <w:b/>
          <w:bCs/>
        </w:rPr>
        <w:t xml:space="preserve">, aby </w:t>
      </w:r>
      <w:proofErr w:type="spellStart"/>
      <w:r w:rsidRPr="00D73259">
        <w:rPr>
          <w:b/>
          <w:bCs/>
        </w:rPr>
        <w:t>vydržely</w:t>
      </w:r>
      <w:proofErr w:type="spellEnd"/>
    </w:p>
    <w:p w14:paraId="05348C80" w14:textId="77777777" w:rsidR="00D73259" w:rsidRPr="00D73259" w:rsidRDefault="00D73259" w:rsidP="00D73259">
      <w:pPr>
        <w:spacing w:before="100" w:beforeAutospacing="1"/>
        <w:ind w:left="-567" w:right="-567"/>
      </w:pPr>
      <w:r w:rsidRPr="00D73259">
        <w:t xml:space="preserve">Grohe </w:t>
      </w:r>
      <w:proofErr w:type="spellStart"/>
      <w:r w:rsidRPr="00D73259">
        <w:t>používá</w:t>
      </w:r>
      <w:proofErr w:type="spellEnd"/>
      <w:r w:rsidRPr="00D73259">
        <w:t xml:space="preserve"> </w:t>
      </w:r>
      <w:proofErr w:type="spellStart"/>
      <w:r w:rsidRPr="00D73259">
        <w:t>nejmodernější</w:t>
      </w:r>
      <w:proofErr w:type="spellEnd"/>
      <w:r w:rsidRPr="00D73259">
        <w:t xml:space="preserve"> </w:t>
      </w:r>
      <w:proofErr w:type="spellStart"/>
      <w:r w:rsidRPr="00D73259">
        <w:t>strojní</w:t>
      </w:r>
      <w:proofErr w:type="spellEnd"/>
      <w:r w:rsidRPr="00D73259">
        <w:t xml:space="preserve"> </w:t>
      </w:r>
      <w:proofErr w:type="spellStart"/>
      <w:r w:rsidRPr="00D73259">
        <w:t>zařízení</w:t>
      </w:r>
      <w:proofErr w:type="spellEnd"/>
      <w:r w:rsidRPr="00D73259">
        <w:t xml:space="preserve"> k </w:t>
      </w:r>
      <w:proofErr w:type="spellStart"/>
      <w:r w:rsidRPr="00D73259">
        <w:t>poskytování</w:t>
      </w:r>
      <w:proofErr w:type="spellEnd"/>
      <w:r w:rsidRPr="00D73259">
        <w:t xml:space="preserve"> </w:t>
      </w:r>
      <w:proofErr w:type="spellStart"/>
      <w:r w:rsidRPr="00D73259">
        <w:t>povrchových</w:t>
      </w:r>
      <w:proofErr w:type="spellEnd"/>
      <w:r w:rsidRPr="00D73259">
        <w:t xml:space="preserve"> </w:t>
      </w:r>
      <w:proofErr w:type="spellStart"/>
      <w:r w:rsidRPr="00D73259">
        <w:t>úprav</w:t>
      </w:r>
      <w:proofErr w:type="spellEnd"/>
      <w:r w:rsidRPr="00D73259">
        <w:t xml:space="preserve"> </w:t>
      </w:r>
      <w:proofErr w:type="spellStart"/>
      <w:r w:rsidRPr="00D73259">
        <w:t>výjimečné</w:t>
      </w:r>
      <w:proofErr w:type="spellEnd"/>
      <w:r w:rsidRPr="00D73259">
        <w:t xml:space="preserve"> </w:t>
      </w:r>
      <w:proofErr w:type="spellStart"/>
      <w:r w:rsidRPr="00D73259">
        <w:t>kvality</w:t>
      </w:r>
      <w:proofErr w:type="spellEnd"/>
      <w:r w:rsidRPr="00D73259">
        <w:t xml:space="preserve">. </w:t>
      </w:r>
      <w:proofErr w:type="spellStart"/>
      <w:r w:rsidRPr="00D73259">
        <w:t>Proces</w:t>
      </w:r>
      <w:proofErr w:type="spellEnd"/>
      <w:r w:rsidRPr="00D73259">
        <w:t xml:space="preserve"> </w:t>
      </w:r>
      <w:proofErr w:type="spellStart"/>
      <w:r w:rsidRPr="00D73259">
        <w:t>fyzikálního</w:t>
      </w:r>
      <w:proofErr w:type="spellEnd"/>
      <w:r w:rsidRPr="00D73259">
        <w:t xml:space="preserve"> </w:t>
      </w:r>
      <w:proofErr w:type="spellStart"/>
      <w:r w:rsidRPr="00D73259">
        <w:t>napařování</w:t>
      </w:r>
      <w:proofErr w:type="spellEnd"/>
      <w:r w:rsidRPr="00D73259">
        <w:t xml:space="preserve"> </w:t>
      </w:r>
      <w:proofErr w:type="spellStart"/>
      <w:r w:rsidRPr="00D73259">
        <w:t>zajišťuje</w:t>
      </w:r>
      <w:proofErr w:type="spellEnd"/>
      <w:r w:rsidRPr="00D73259">
        <w:t xml:space="preserve">, </w:t>
      </w:r>
      <w:proofErr w:type="spellStart"/>
      <w:r w:rsidRPr="00D73259">
        <w:t>že</w:t>
      </w:r>
      <w:proofErr w:type="spellEnd"/>
      <w:r w:rsidRPr="00D73259">
        <w:t xml:space="preserve"> </w:t>
      </w:r>
      <w:proofErr w:type="spellStart"/>
      <w:r w:rsidRPr="00D73259">
        <w:t>složení</w:t>
      </w:r>
      <w:proofErr w:type="spellEnd"/>
      <w:r w:rsidRPr="00D73259">
        <w:t xml:space="preserve"> </w:t>
      </w:r>
      <w:proofErr w:type="spellStart"/>
      <w:r w:rsidRPr="00D73259">
        <w:t>povrchu</w:t>
      </w:r>
      <w:proofErr w:type="spellEnd"/>
      <w:r w:rsidRPr="00D73259">
        <w:t xml:space="preserve"> je </w:t>
      </w:r>
      <w:proofErr w:type="spellStart"/>
      <w:r w:rsidRPr="00D73259">
        <w:t>třikrát</w:t>
      </w:r>
      <w:proofErr w:type="spellEnd"/>
      <w:r w:rsidRPr="00D73259">
        <w:t xml:space="preserve"> </w:t>
      </w:r>
      <w:proofErr w:type="spellStart"/>
      <w:r w:rsidRPr="00D73259">
        <w:t>tvrdší</w:t>
      </w:r>
      <w:proofErr w:type="spellEnd"/>
      <w:r w:rsidRPr="00D73259">
        <w:t xml:space="preserve"> a </w:t>
      </w:r>
      <w:proofErr w:type="spellStart"/>
      <w:r w:rsidRPr="00D73259">
        <w:t>povrch</w:t>
      </w:r>
      <w:proofErr w:type="spellEnd"/>
      <w:r w:rsidRPr="00D73259">
        <w:t xml:space="preserve"> je </w:t>
      </w:r>
      <w:proofErr w:type="spellStart"/>
      <w:r w:rsidRPr="00D73259">
        <w:t>desetkrát</w:t>
      </w:r>
      <w:proofErr w:type="spellEnd"/>
      <w:r w:rsidRPr="00D73259">
        <w:t xml:space="preserve"> </w:t>
      </w:r>
      <w:proofErr w:type="spellStart"/>
      <w:r w:rsidRPr="00D73259">
        <w:t>odolnější</w:t>
      </w:r>
      <w:proofErr w:type="spellEnd"/>
      <w:r w:rsidRPr="00D73259">
        <w:t xml:space="preserve"> </w:t>
      </w:r>
      <w:proofErr w:type="spellStart"/>
      <w:r w:rsidRPr="00D73259">
        <w:t>proti</w:t>
      </w:r>
      <w:proofErr w:type="spellEnd"/>
      <w:r w:rsidRPr="00D73259">
        <w:t xml:space="preserve"> </w:t>
      </w:r>
      <w:proofErr w:type="spellStart"/>
      <w:r w:rsidRPr="00D73259">
        <w:t>poškrábání</w:t>
      </w:r>
      <w:proofErr w:type="spellEnd"/>
      <w:r w:rsidRPr="00D73259">
        <w:t>.</w:t>
      </w:r>
    </w:p>
    <w:p w14:paraId="4BFECCA9" w14:textId="77777777" w:rsidR="00D73259" w:rsidRPr="00D73259" w:rsidRDefault="00D73259" w:rsidP="00D73259">
      <w:pPr>
        <w:spacing w:before="100" w:beforeAutospacing="1"/>
        <w:ind w:left="-567" w:right="-567"/>
        <w:rPr>
          <w:b/>
          <w:bCs/>
          <w:lang w:val="pl-PL"/>
        </w:rPr>
      </w:pPr>
      <w:proofErr w:type="spellStart"/>
      <w:r w:rsidRPr="00D73259">
        <w:rPr>
          <w:b/>
          <w:bCs/>
          <w:lang w:val="pl-PL"/>
        </w:rPr>
        <w:t>Povrchy</w:t>
      </w:r>
      <w:proofErr w:type="spellEnd"/>
      <w:r w:rsidRPr="00D73259">
        <w:rPr>
          <w:b/>
          <w:bCs/>
          <w:lang w:val="pl-PL"/>
        </w:rPr>
        <w:t xml:space="preserve"> </w:t>
      </w:r>
      <w:proofErr w:type="spellStart"/>
      <w:r w:rsidRPr="00D73259">
        <w:rPr>
          <w:b/>
          <w:bCs/>
          <w:lang w:val="pl-PL"/>
        </w:rPr>
        <w:t>vyrobené</w:t>
      </w:r>
      <w:proofErr w:type="spellEnd"/>
      <w:r w:rsidRPr="00D73259">
        <w:rPr>
          <w:b/>
          <w:bCs/>
          <w:lang w:val="pl-PL"/>
        </w:rPr>
        <w:t xml:space="preserve"> tak, aby </w:t>
      </w:r>
      <w:proofErr w:type="spellStart"/>
      <w:r w:rsidRPr="00D73259">
        <w:rPr>
          <w:b/>
          <w:bCs/>
          <w:lang w:val="pl-PL"/>
        </w:rPr>
        <w:t>vydržely</w:t>
      </w:r>
      <w:proofErr w:type="spellEnd"/>
      <w:r w:rsidRPr="00D73259">
        <w:rPr>
          <w:b/>
          <w:bCs/>
          <w:lang w:val="pl-PL"/>
        </w:rPr>
        <w:t xml:space="preserve">, od </w:t>
      </w:r>
      <w:proofErr w:type="spellStart"/>
      <w:r w:rsidRPr="00D73259">
        <w:rPr>
          <w:b/>
          <w:bCs/>
          <w:lang w:val="pl-PL"/>
        </w:rPr>
        <w:t>drahých</w:t>
      </w:r>
      <w:proofErr w:type="spellEnd"/>
      <w:r w:rsidRPr="00D73259">
        <w:rPr>
          <w:b/>
          <w:bCs/>
          <w:lang w:val="pl-PL"/>
        </w:rPr>
        <w:t xml:space="preserve"> </w:t>
      </w:r>
      <w:proofErr w:type="spellStart"/>
      <w:r w:rsidRPr="00D73259">
        <w:rPr>
          <w:b/>
          <w:bCs/>
          <w:lang w:val="pl-PL"/>
        </w:rPr>
        <w:t>matných</w:t>
      </w:r>
      <w:proofErr w:type="spellEnd"/>
      <w:r w:rsidRPr="00D73259">
        <w:rPr>
          <w:b/>
          <w:bCs/>
          <w:lang w:val="pl-PL"/>
        </w:rPr>
        <w:t xml:space="preserve"> </w:t>
      </w:r>
      <w:proofErr w:type="spellStart"/>
      <w:r w:rsidRPr="00D73259">
        <w:rPr>
          <w:b/>
          <w:bCs/>
          <w:lang w:val="pl-PL"/>
        </w:rPr>
        <w:t>až</w:t>
      </w:r>
      <w:proofErr w:type="spellEnd"/>
      <w:r w:rsidRPr="00D73259">
        <w:rPr>
          <w:b/>
          <w:bCs/>
          <w:lang w:val="pl-PL"/>
        </w:rPr>
        <w:t xml:space="preserve"> po </w:t>
      </w:r>
      <w:proofErr w:type="spellStart"/>
      <w:r w:rsidRPr="00D73259">
        <w:rPr>
          <w:b/>
          <w:bCs/>
          <w:lang w:val="pl-PL"/>
        </w:rPr>
        <w:t>lesklé</w:t>
      </w:r>
      <w:proofErr w:type="spellEnd"/>
      <w:r w:rsidRPr="00D73259">
        <w:rPr>
          <w:b/>
          <w:bCs/>
          <w:lang w:val="pl-PL"/>
        </w:rPr>
        <w:t xml:space="preserve"> jako diamant.</w:t>
      </w:r>
    </w:p>
    <w:p w14:paraId="08FE5826" w14:textId="7A6BC773" w:rsidR="00D73259" w:rsidRPr="00D73259" w:rsidRDefault="00D73259" w:rsidP="00D73259">
      <w:pPr>
        <w:spacing w:before="100" w:beforeAutospacing="1"/>
        <w:ind w:left="-567" w:right="-567"/>
      </w:pPr>
      <w:r w:rsidRPr="00D73259">
        <w:drawing>
          <wp:anchor distT="0" distB="0" distL="114300" distR="114300" simplePos="0" relativeHeight="251658240" behindDoc="1" locked="0" layoutInCell="1" allowOverlap="1" wp14:anchorId="6687C036" wp14:editId="1E88A514">
            <wp:simplePos x="0" y="0"/>
            <wp:positionH relativeFrom="column">
              <wp:posOffset>-361950</wp:posOffset>
            </wp:positionH>
            <wp:positionV relativeFrom="paragraph">
              <wp:posOffset>72390</wp:posOffset>
            </wp:positionV>
            <wp:extent cx="23622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426" y="21252"/>
                <wp:lineTo x="21426" y="0"/>
                <wp:lineTo x="0" y="0"/>
              </wp:wrapPolygon>
            </wp:wrapTight>
            <wp:docPr id="11828353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85ABC" w14:textId="77777777" w:rsidR="00D73259" w:rsidRPr="00D73259" w:rsidRDefault="00D73259" w:rsidP="00D73259">
      <w:pPr>
        <w:spacing w:before="100" w:beforeAutospacing="1"/>
        <w:ind w:left="-567" w:right="-567"/>
      </w:pPr>
      <w:r w:rsidRPr="00D73259">
        <w:t> </w:t>
      </w:r>
      <w:proofErr w:type="spellStart"/>
      <w:r w:rsidRPr="00D73259">
        <w:t>Vodovodní</w:t>
      </w:r>
      <w:proofErr w:type="spellEnd"/>
      <w:r w:rsidRPr="00D73259">
        <w:t xml:space="preserve"> </w:t>
      </w:r>
      <w:proofErr w:type="spellStart"/>
      <w:r w:rsidRPr="00D73259">
        <w:t>baterie</w:t>
      </w:r>
      <w:proofErr w:type="spellEnd"/>
      <w:r w:rsidRPr="00D73259">
        <w:t xml:space="preserve"> GROHE </w:t>
      </w:r>
      <w:proofErr w:type="spellStart"/>
      <w:r w:rsidRPr="00D73259">
        <w:t>budou</w:t>
      </w:r>
      <w:proofErr w:type="spellEnd"/>
      <w:r w:rsidRPr="00D73259">
        <w:t xml:space="preserve"> </w:t>
      </w:r>
      <w:proofErr w:type="spellStart"/>
      <w:r w:rsidRPr="00D73259">
        <w:t>zaručeně</w:t>
      </w:r>
      <w:proofErr w:type="spellEnd"/>
      <w:r w:rsidRPr="00D73259">
        <w:t xml:space="preserve"> </w:t>
      </w:r>
      <w:proofErr w:type="spellStart"/>
      <w:r w:rsidRPr="00D73259">
        <w:t>vypadat</w:t>
      </w:r>
      <w:proofErr w:type="spellEnd"/>
      <w:r w:rsidRPr="00D73259">
        <w:t xml:space="preserve"> </w:t>
      </w:r>
      <w:proofErr w:type="spellStart"/>
      <w:r w:rsidRPr="00D73259">
        <w:t>stejně</w:t>
      </w:r>
      <w:proofErr w:type="spellEnd"/>
      <w:r w:rsidRPr="00D73259">
        <w:t xml:space="preserve"> </w:t>
      </w:r>
      <w:proofErr w:type="spellStart"/>
      <w:r w:rsidRPr="00D73259">
        <w:t>krásná</w:t>
      </w:r>
      <w:proofErr w:type="spellEnd"/>
      <w:r w:rsidRPr="00D73259">
        <w:t xml:space="preserve"> </w:t>
      </w:r>
      <w:proofErr w:type="spellStart"/>
      <w:r w:rsidRPr="00D73259">
        <w:t>desetiletí</w:t>
      </w:r>
      <w:proofErr w:type="spellEnd"/>
      <w:r w:rsidRPr="00D73259">
        <w:t xml:space="preserve"> </w:t>
      </w:r>
      <w:proofErr w:type="spellStart"/>
      <w:r w:rsidRPr="00D73259">
        <w:t>jako</w:t>
      </w:r>
      <w:proofErr w:type="spellEnd"/>
      <w:r w:rsidRPr="00D73259">
        <w:t xml:space="preserve"> v den, </w:t>
      </w:r>
      <w:proofErr w:type="spellStart"/>
      <w:r w:rsidRPr="00D73259">
        <w:t>kdy</w:t>
      </w:r>
      <w:proofErr w:type="spellEnd"/>
      <w:r w:rsidRPr="00D73259">
        <w:t xml:space="preserve"> </w:t>
      </w:r>
      <w:proofErr w:type="spellStart"/>
      <w:r w:rsidRPr="00D73259">
        <w:t>jste</w:t>
      </w:r>
      <w:proofErr w:type="spellEnd"/>
      <w:r w:rsidRPr="00D73259">
        <w:t xml:space="preserve"> se do </w:t>
      </w:r>
      <w:proofErr w:type="spellStart"/>
      <w:r w:rsidRPr="00D73259">
        <w:t>nich</w:t>
      </w:r>
      <w:proofErr w:type="spellEnd"/>
      <w:r w:rsidRPr="00D73259">
        <w:t xml:space="preserve"> </w:t>
      </w:r>
      <w:proofErr w:type="spellStart"/>
      <w:r w:rsidRPr="00D73259">
        <w:t>poprvé</w:t>
      </w:r>
      <w:proofErr w:type="spellEnd"/>
      <w:r w:rsidRPr="00D73259">
        <w:t xml:space="preserve"> </w:t>
      </w:r>
      <w:proofErr w:type="spellStart"/>
      <w:r w:rsidRPr="00D73259">
        <w:t>zamilovali</w:t>
      </w:r>
      <w:proofErr w:type="spellEnd"/>
      <w:r w:rsidRPr="00D73259">
        <w:t>. </w:t>
      </w:r>
      <w:proofErr w:type="spellStart"/>
      <w:r w:rsidRPr="00D73259">
        <w:t>Speciální</w:t>
      </w:r>
      <w:proofErr w:type="spellEnd"/>
      <w:r w:rsidRPr="00D73259">
        <w:t xml:space="preserve"> </w:t>
      </w:r>
      <w:proofErr w:type="spellStart"/>
      <w:r w:rsidRPr="00D73259">
        <w:t>recept</w:t>
      </w:r>
      <w:proofErr w:type="spellEnd"/>
      <w:r w:rsidRPr="00D73259">
        <w:t xml:space="preserve"> </w:t>
      </w:r>
      <w:proofErr w:type="spellStart"/>
      <w:r w:rsidRPr="00D73259">
        <w:t>na</w:t>
      </w:r>
      <w:proofErr w:type="spellEnd"/>
      <w:r w:rsidRPr="00D73259">
        <w:t xml:space="preserve"> </w:t>
      </w:r>
      <w:proofErr w:type="spellStart"/>
      <w:r w:rsidRPr="00D73259">
        <w:t>úspěch</w:t>
      </w:r>
      <w:proofErr w:type="spellEnd"/>
      <w:r w:rsidRPr="00D73259">
        <w:t xml:space="preserve"> </w:t>
      </w:r>
      <w:proofErr w:type="spellStart"/>
      <w:r w:rsidRPr="00D73259">
        <w:t>spočívá</w:t>
      </w:r>
      <w:proofErr w:type="spellEnd"/>
      <w:r w:rsidRPr="00D73259">
        <w:t xml:space="preserve"> v </w:t>
      </w:r>
      <w:proofErr w:type="spellStart"/>
      <w:r w:rsidRPr="00D73259">
        <w:t>naší</w:t>
      </w:r>
      <w:proofErr w:type="spellEnd"/>
      <w:r w:rsidRPr="00D73259">
        <w:t xml:space="preserve"> </w:t>
      </w:r>
      <w:proofErr w:type="spellStart"/>
      <w:r w:rsidRPr="00D73259">
        <w:t>dlouhotrvající</w:t>
      </w:r>
      <w:proofErr w:type="spellEnd"/>
      <w:r w:rsidRPr="00D73259">
        <w:t xml:space="preserve"> </w:t>
      </w:r>
      <w:proofErr w:type="spellStart"/>
      <w:r w:rsidRPr="00D73259">
        <w:t>kvalitě</w:t>
      </w:r>
      <w:proofErr w:type="spellEnd"/>
      <w:r w:rsidRPr="00D73259">
        <w:t xml:space="preserve"> </w:t>
      </w:r>
      <w:proofErr w:type="spellStart"/>
      <w:r w:rsidRPr="00D73259">
        <w:t>povrchu</w:t>
      </w:r>
      <w:proofErr w:type="spellEnd"/>
      <w:r w:rsidRPr="00D73259">
        <w:t>: </w:t>
      </w:r>
      <w:r w:rsidRPr="00D73259">
        <w:rPr>
          <w:b/>
          <w:bCs/>
        </w:rPr>
        <w:t xml:space="preserve">GROHE </w:t>
      </w:r>
      <w:proofErr w:type="spellStart"/>
      <w:r w:rsidRPr="00D73259">
        <w:rPr>
          <w:b/>
          <w:bCs/>
        </w:rPr>
        <w:t>StarLight</w:t>
      </w:r>
      <w:proofErr w:type="spellEnd"/>
      <w:r w:rsidRPr="00D73259">
        <w:rPr>
          <w:b/>
          <w:bCs/>
        </w:rPr>
        <w:t>®</w:t>
      </w:r>
      <w:r w:rsidRPr="00D73259">
        <w:t> Technology.</w:t>
      </w:r>
    </w:p>
    <w:p w14:paraId="2A0DA93A" w14:textId="3B59C34A" w:rsidR="00D73259" w:rsidRPr="00D73259" w:rsidRDefault="00D73259" w:rsidP="00D73259">
      <w:pPr>
        <w:spacing w:before="100" w:beforeAutospacing="1"/>
        <w:ind w:left="-567" w:right="-567"/>
      </w:pPr>
      <w:r w:rsidRPr="00D73259">
        <w:drawing>
          <wp:anchor distT="0" distB="0" distL="114300" distR="114300" simplePos="0" relativeHeight="251659264" behindDoc="1" locked="0" layoutInCell="1" allowOverlap="1" wp14:anchorId="00E5BB0D" wp14:editId="0009A929">
            <wp:simplePos x="0" y="0"/>
            <wp:positionH relativeFrom="column">
              <wp:posOffset>-361950</wp:posOffset>
            </wp:positionH>
            <wp:positionV relativeFrom="paragraph">
              <wp:posOffset>77470</wp:posOffset>
            </wp:positionV>
            <wp:extent cx="22479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ight>
            <wp:docPr id="7764879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1E21F" w14:textId="77777777" w:rsidR="00D73259" w:rsidRPr="00D73259" w:rsidRDefault="00D73259" w:rsidP="00D73259">
      <w:pPr>
        <w:spacing w:before="100" w:beforeAutospacing="1"/>
        <w:ind w:left="-567" w:right="-567"/>
        <w:rPr>
          <w:b/>
          <w:bCs/>
        </w:rPr>
      </w:pPr>
      <w:r w:rsidRPr="00D73259">
        <w:rPr>
          <w:b/>
          <w:bCs/>
        </w:rPr>
        <w:t xml:space="preserve">Grohe </w:t>
      </w:r>
      <w:proofErr w:type="spellStart"/>
      <w:r w:rsidRPr="00D73259">
        <w:rPr>
          <w:b/>
          <w:bCs/>
        </w:rPr>
        <w:t>StarLight</w:t>
      </w:r>
      <w:proofErr w:type="spellEnd"/>
    </w:p>
    <w:p w14:paraId="53ECA71D" w14:textId="77777777" w:rsidR="00D73259" w:rsidRPr="00D73259" w:rsidRDefault="00D73259" w:rsidP="00D73259">
      <w:pPr>
        <w:spacing w:before="100" w:beforeAutospacing="1"/>
        <w:ind w:left="-567" w:right="-567"/>
      </w:pPr>
      <w:proofErr w:type="spellStart"/>
      <w:r w:rsidRPr="00D73259">
        <w:t>Neustálé</w:t>
      </w:r>
      <w:proofErr w:type="spellEnd"/>
      <w:r w:rsidRPr="00D73259">
        <w:t xml:space="preserve"> </w:t>
      </w:r>
      <w:proofErr w:type="spellStart"/>
      <w:r w:rsidRPr="00D73259">
        <w:t>zlepšování</w:t>
      </w:r>
      <w:proofErr w:type="spellEnd"/>
      <w:r w:rsidRPr="00D73259">
        <w:t xml:space="preserve"> za </w:t>
      </w:r>
      <w:proofErr w:type="spellStart"/>
      <w:r w:rsidRPr="00D73259">
        <w:t>posledních</w:t>
      </w:r>
      <w:proofErr w:type="spellEnd"/>
      <w:r w:rsidRPr="00D73259">
        <w:t xml:space="preserve"> 75 let </w:t>
      </w:r>
      <w:proofErr w:type="spellStart"/>
      <w:r w:rsidRPr="00D73259">
        <w:t>umožnilo</w:t>
      </w:r>
      <w:proofErr w:type="spellEnd"/>
      <w:r w:rsidRPr="00D73259">
        <w:t xml:space="preserve"> </w:t>
      </w:r>
      <w:proofErr w:type="spellStart"/>
      <w:r w:rsidRPr="00D73259">
        <w:t>náš</w:t>
      </w:r>
      <w:proofErr w:type="spellEnd"/>
      <w:r w:rsidRPr="00D73259">
        <w:t xml:space="preserve"> </w:t>
      </w:r>
      <w:proofErr w:type="spellStart"/>
      <w:r w:rsidRPr="00D73259">
        <w:t>jedinečný</w:t>
      </w:r>
      <w:proofErr w:type="spellEnd"/>
      <w:r w:rsidRPr="00D73259">
        <w:t xml:space="preserve"> </w:t>
      </w:r>
      <w:proofErr w:type="spellStart"/>
      <w:r w:rsidRPr="00D73259">
        <w:t>proces</w:t>
      </w:r>
      <w:proofErr w:type="spellEnd"/>
      <w:r w:rsidRPr="00D73259">
        <w:t xml:space="preserve"> </w:t>
      </w:r>
      <w:proofErr w:type="spellStart"/>
      <w:r w:rsidRPr="00D73259">
        <w:t>pokovování</w:t>
      </w:r>
      <w:proofErr w:type="spellEnd"/>
      <w:r w:rsidRPr="00D73259">
        <w:t xml:space="preserve"> </w:t>
      </w:r>
      <w:proofErr w:type="spellStart"/>
      <w:r w:rsidRPr="00D73259">
        <w:t>zdokonalit</w:t>
      </w:r>
      <w:proofErr w:type="spellEnd"/>
      <w:r w:rsidRPr="00D73259">
        <w:t xml:space="preserve"> </w:t>
      </w:r>
      <w:proofErr w:type="spellStart"/>
      <w:r w:rsidRPr="00D73259">
        <w:t>tak</w:t>
      </w:r>
      <w:proofErr w:type="spellEnd"/>
      <w:r w:rsidRPr="00D73259">
        <w:t xml:space="preserve">, aby </w:t>
      </w:r>
      <w:proofErr w:type="spellStart"/>
      <w:r w:rsidRPr="00D73259">
        <w:t>vytvořil</w:t>
      </w:r>
      <w:proofErr w:type="spellEnd"/>
      <w:r w:rsidRPr="00D73259">
        <w:t xml:space="preserve"> </w:t>
      </w:r>
      <w:proofErr w:type="spellStart"/>
      <w:r w:rsidRPr="00D73259">
        <w:t>robustní</w:t>
      </w:r>
      <w:proofErr w:type="spellEnd"/>
      <w:r w:rsidRPr="00D73259">
        <w:t xml:space="preserve"> a </w:t>
      </w:r>
      <w:proofErr w:type="spellStart"/>
      <w:r w:rsidRPr="00D73259">
        <w:t>neposkvrněný</w:t>
      </w:r>
      <w:proofErr w:type="spellEnd"/>
      <w:r w:rsidRPr="00D73259">
        <w:t xml:space="preserve"> </w:t>
      </w:r>
      <w:proofErr w:type="spellStart"/>
      <w:r w:rsidRPr="00D73259">
        <w:t>povrch</w:t>
      </w:r>
      <w:proofErr w:type="spellEnd"/>
      <w:r w:rsidRPr="00D73259">
        <w:t xml:space="preserve">, </w:t>
      </w:r>
      <w:proofErr w:type="spellStart"/>
      <w:r w:rsidRPr="00D73259">
        <w:t>který</w:t>
      </w:r>
      <w:proofErr w:type="spellEnd"/>
      <w:r w:rsidRPr="00D73259">
        <w:t xml:space="preserve"> je </w:t>
      </w:r>
      <w:proofErr w:type="spellStart"/>
      <w:r w:rsidRPr="00D73259">
        <w:t>uznáván</w:t>
      </w:r>
      <w:proofErr w:type="spellEnd"/>
      <w:r w:rsidRPr="00D73259">
        <w:t xml:space="preserve"> </w:t>
      </w:r>
      <w:proofErr w:type="spellStart"/>
      <w:r w:rsidRPr="00D73259">
        <w:t>jako</w:t>
      </w:r>
      <w:proofErr w:type="spellEnd"/>
      <w:r w:rsidRPr="00D73259">
        <w:t xml:space="preserve"> </w:t>
      </w:r>
      <w:proofErr w:type="spellStart"/>
      <w:r w:rsidRPr="00D73259">
        <w:t>jeden</w:t>
      </w:r>
      <w:proofErr w:type="spellEnd"/>
      <w:r w:rsidRPr="00D73259">
        <w:t xml:space="preserve"> z </w:t>
      </w:r>
      <w:proofErr w:type="spellStart"/>
      <w:r w:rsidRPr="00D73259">
        <w:t>nejlepších</w:t>
      </w:r>
      <w:proofErr w:type="spellEnd"/>
      <w:r w:rsidRPr="00D73259">
        <w:t xml:space="preserve"> </w:t>
      </w:r>
      <w:proofErr w:type="spellStart"/>
      <w:r w:rsidRPr="00D73259">
        <w:t>povrchů</w:t>
      </w:r>
      <w:proofErr w:type="spellEnd"/>
      <w:r w:rsidRPr="00D73259">
        <w:t xml:space="preserve"> </w:t>
      </w:r>
      <w:proofErr w:type="spellStart"/>
      <w:r w:rsidRPr="00D73259">
        <w:t>na</w:t>
      </w:r>
      <w:proofErr w:type="spellEnd"/>
      <w:r w:rsidRPr="00D73259">
        <w:t xml:space="preserve"> </w:t>
      </w:r>
      <w:proofErr w:type="spellStart"/>
      <w:r w:rsidRPr="00D73259">
        <w:t>světě</w:t>
      </w:r>
      <w:proofErr w:type="spellEnd"/>
      <w:r w:rsidRPr="00D73259">
        <w:t xml:space="preserve">. Je to </w:t>
      </w:r>
      <w:proofErr w:type="spellStart"/>
      <w:r w:rsidRPr="00D73259">
        <w:t>díky</w:t>
      </w:r>
      <w:proofErr w:type="spellEnd"/>
      <w:r w:rsidRPr="00D73259">
        <w:t xml:space="preserve"> </w:t>
      </w:r>
      <w:proofErr w:type="spellStart"/>
      <w:r w:rsidRPr="00D73259">
        <w:t>přísným</w:t>
      </w:r>
      <w:proofErr w:type="spellEnd"/>
      <w:r w:rsidRPr="00D73259">
        <w:t xml:space="preserve"> </w:t>
      </w:r>
      <w:proofErr w:type="spellStart"/>
      <w:r w:rsidRPr="00D73259">
        <w:t>kontrolám</w:t>
      </w:r>
      <w:proofErr w:type="spellEnd"/>
      <w:r w:rsidRPr="00D73259">
        <w:t xml:space="preserve"> </w:t>
      </w:r>
      <w:proofErr w:type="spellStart"/>
      <w:r w:rsidRPr="00D73259">
        <w:t>kvality</w:t>
      </w:r>
      <w:proofErr w:type="spellEnd"/>
      <w:r w:rsidRPr="00D73259">
        <w:t xml:space="preserve"> a </w:t>
      </w:r>
      <w:proofErr w:type="spellStart"/>
      <w:r w:rsidRPr="00D73259">
        <w:t>průběžným</w:t>
      </w:r>
      <w:proofErr w:type="spellEnd"/>
      <w:r w:rsidRPr="00D73259">
        <w:t xml:space="preserve"> </w:t>
      </w:r>
      <w:proofErr w:type="spellStart"/>
      <w:r w:rsidRPr="00D73259">
        <w:t>investicím</w:t>
      </w:r>
      <w:proofErr w:type="spellEnd"/>
      <w:r w:rsidRPr="00D73259">
        <w:t xml:space="preserve">, </w:t>
      </w:r>
      <w:proofErr w:type="spellStart"/>
      <w:r w:rsidRPr="00D73259">
        <w:t>díky</w:t>
      </w:r>
      <w:proofErr w:type="spellEnd"/>
      <w:r w:rsidRPr="00D73259">
        <w:t xml:space="preserve"> </w:t>
      </w:r>
      <w:proofErr w:type="spellStart"/>
      <w:r w:rsidRPr="00D73259">
        <w:t>kterým</w:t>
      </w:r>
      <w:proofErr w:type="spellEnd"/>
      <w:r w:rsidRPr="00D73259">
        <w:t xml:space="preserve"> </w:t>
      </w:r>
      <w:proofErr w:type="spellStart"/>
      <w:r w:rsidRPr="00D73259">
        <w:t>si</w:t>
      </w:r>
      <w:proofErr w:type="spellEnd"/>
      <w:r w:rsidRPr="00D73259">
        <w:t xml:space="preserve"> </w:t>
      </w:r>
      <w:proofErr w:type="spellStart"/>
      <w:r w:rsidRPr="00D73259">
        <w:t>budete</w:t>
      </w:r>
      <w:proofErr w:type="spellEnd"/>
      <w:r w:rsidRPr="00D73259">
        <w:t xml:space="preserve"> </w:t>
      </w:r>
      <w:proofErr w:type="spellStart"/>
      <w:r w:rsidRPr="00D73259">
        <w:t>užívat</w:t>
      </w:r>
      <w:proofErr w:type="spellEnd"/>
      <w:r w:rsidRPr="00D73259">
        <w:t xml:space="preserve"> po </w:t>
      </w:r>
      <w:proofErr w:type="spellStart"/>
      <w:r w:rsidRPr="00D73259">
        <w:t>celý</w:t>
      </w:r>
      <w:proofErr w:type="spellEnd"/>
      <w:r w:rsidRPr="00D73259">
        <w:t xml:space="preserve"> </w:t>
      </w:r>
      <w:proofErr w:type="spellStart"/>
      <w:r w:rsidRPr="00D73259">
        <w:t>život</w:t>
      </w:r>
      <w:proofErr w:type="spellEnd"/>
      <w:r w:rsidRPr="00D73259">
        <w:t>.</w:t>
      </w:r>
    </w:p>
    <w:p w14:paraId="38D3D3EF" w14:textId="77777777" w:rsidR="00D73259" w:rsidRPr="00D73259" w:rsidRDefault="00D73259" w:rsidP="00D73259">
      <w:pPr>
        <w:spacing w:before="100" w:beforeAutospacing="1"/>
        <w:ind w:left="-567" w:right="-567"/>
        <w:rPr>
          <w:b/>
          <w:bCs/>
        </w:rPr>
      </w:pPr>
      <w:proofErr w:type="spellStart"/>
      <w:r w:rsidRPr="00D73259">
        <w:rPr>
          <w:b/>
          <w:bCs/>
        </w:rPr>
        <w:t>Jedinečný</w:t>
      </w:r>
      <w:proofErr w:type="spellEnd"/>
      <w:r w:rsidRPr="00D73259">
        <w:rPr>
          <w:b/>
          <w:bCs/>
        </w:rPr>
        <w:t xml:space="preserve"> </w:t>
      </w:r>
      <w:proofErr w:type="spellStart"/>
      <w:r w:rsidRPr="00D73259">
        <w:rPr>
          <w:b/>
          <w:bCs/>
        </w:rPr>
        <w:t>povrch</w:t>
      </w:r>
      <w:proofErr w:type="spellEnd"/>
    </w:p>
    <w:p w14:paraId="31764DD8" w14:textId="77777777" w:rsidR="00D73259" w:rsidRPr="00D73259" w:rsidRDefault="00D73259" w:rsidP="00D73259">
      <w:pPr>
        <w:spacing w:before="100" w:beforeAutospacing="1"/>
        <w:ind w:left="-567" w:right="-567"/>
      </w:pPr>
      <w:r w:rsidRPr="00D73259">
        <w:t xml:space="preserve">V </w:t>
      </w:r>
      <w:proofErr w:type="spellStart"/>
      <w:r w:rsidRPr="00D73259">
        <w:t>celém</w:t>
      </w:r>
      <w:proofErr w:type="spellEnd"/>
      <w:r w:rsidRPr="00D73259">
        <w:t xml:space="preserve"> </w:t>
      </w:r>
      <w:proofErr w:type="spellStart"/>
      <w:r w:rsidRPr="00D73259">
        <w:t>spektru</w:t>
      </w:r>
      <w:proofErr w:type="spellEnd"/>
      <w:r w:rsidRPr="00D73259">
        <w:t xml:space="preserve"> </w:t>
      </w:r>
      <w:proofErr w:type="spellStart"/>
      <w:r w:rsidRPr="00D73259">
        <w:t>povrchových</w:t>
      </w:r>
      <w:proofErr w:type="spellEnd"/>
      <w:r w:rsidRPr="00D73259">
        <w:t xml:space="preserve"> </w:t>
      </w:r>
      <w:proofErr w:type="spellStart"/>
      <w:r w:rsidRPr="00D73259">
        <w:t>úprav</w:t>
      </w:r>
      <w:proofErr w:type="spellEnd"/>
      <w:r w:rsidRPr="00D73259">
        <w:t xml:space="preserve"> Grohe, od </w:t>
      </w:r>
      <w:proofErr w:type="spellStart"/>
      <w:r w:rsidRPr="00D73259">
        <w:t>matných</w:t>
      </w:r>
      <w:proofErr w:type="spellEnd"/>
      <w:r w:rsidRPr="00D73259">
        <w:t xml:space="preserve"> po </w:t>
      </w:r>
      <w:proofErr w:type="spellStart"/>
      <w:r w:rsidRPr="00D73259">
        <w:t>lesklé</w:t>
      </w:r>
      <w:proofErr w:type="spellEnd"/>
      <w:r w:rsidRPr="00D73259">
        <w:t xml:space="preserve"> a </w:t>
      </w:r>
      <w:proofErr w:type="spellStart"/>
      <w:r w:rsidRPr="00D73259">
        <w:t>ve</w:t>
      </w:r>
      <w:proofErr w:type="spellEnd"/>
      <w:r w:rsidRPr="00D73259">
        <w:t xml:space="preserve"> </w:t>
      </w:r>
      <w:proofErr w:type="spellStart"/>
      <w:r w:rsidRPr="00D73259">
        <w:t>všech</w:t>
      </w:r>
      <w:proofErr w:type="spellEnd"/>
      <w:r w:rsidRPr="00D73259">
        <w:t xml:space="preserve"> </w:t>
      </w:r>
      <w:proofErr w:type="spellStart"/>
      <w:r w:rsidRPr="00D73259">
        <w:t>barevných</w:t>
      </w:r>
      <w:proofErr w:type="spellEnd"/>
      <w:r w:rsidRPr="00D73259">
        <w:t xml:space="preserve"> </w:t>
      </w:r>
      <w:proofErr w:type="spellStart"/>
      <w:r w:rsidRPr="00D73259">
        <w:t>variantách</w:t>
      </w:r>
      <w:proofErr w:type="spellEnd"/>
      <w:r w:rsidRPr="00D73259">
        <w:t>, </w:t>
      </w:r>
      <w:r w:rsidRPr="00D73259">
        <w:rPr>
          <w:b/>
          <w:bCs/>
        </w:rPr>
        <w:t xml:space="preserve">Grohe </w:t>
      </w:r>
      <w:proofErr w:type="spellStart"/>
      <w:r w:rsidRPr="00D73259">
        <w:rPr>
          <w:b/>
          <w:bCs/>
        </w:rPr>
        <w:t>StarLight</w:t>
      </w:r>
      <w:proofErr w:type="spellEnd"/>
      <w:r w:rsidRPr="00D73259">
        <w:rPr>
          <w:b/>
          <w:bCs/>
        </w:rPr>
        <w:t>®</w:t>
      </w:r>
      <w:r w:rsidRPr="00D73259">
        <w:t> </w:t>
      </w:r>
      <w:proofErr w:type="spellStart"/>
      <w:r w:rsidRPr="00D73259">
        <w:t>nabízí</w:t>
      </w:r>
      <w:proofErr w:type="spellEnd"/>
      <w:r w:rsidRPr="00D73259">
        <w:t xml:space="preserve"> </w:t>
      </w:r>
      <w:proofErr w:type="spellStart"/>
      <w:r w:rsidRPr="00D73259">
        <w:t>povrchovou</w:t>
      </w:r>
      <w:proofErr w:type="spellEnd"/>
      <w:r w:rsidRPr="00D73259">
        <w:t xml:space="preserve"> </w:t>
      </w:r>
      <w:proofErr w:type="spellStart"/>
      <w:r w:rsidRPr="00D73259">
        <w:t>úpravu</w:t>
      </w:r>
      <w:proofErr w:type="spellEnd"/>
      <w:r w:rsidRPr="00D73259">
        <w:t xml:space="preserve"> s </w:t>
      </w:r>
      <w:proofErr w:type="spellStart"/>
      <w:r w:rsidRPr="00D73259">
        <w:t>dlouhou</w:t>
      </w:r>
      <w:proofErr w:type="spellEnd"/>
      <w:r w:rsidRPr="00D73259">
        <w:t xml:space="preserve"> </w:t>
      </w:r>
      <w:proofErr w:type="spellStart"/>
      <w:r w:rsidRPr="00D73259">
        <w:t>životností</w:t>
      </w:r>
      <w:proofErr w:type="spellEnd"/>
      <w:r w:rsidRPr="00D73259">
        <w:t>. </w:t>
      </w:r>
      <w:proofErr w:type="spellStart"/>
      <w:r w:rsidRPr="00D73259">
        <w:t>Bezchybný</w:t>
      </w:r>
      <w:proofErr w:type="spellEnd"/>
      <w:r w:rsidRPr="00D73259">
        <w:t xml:space="preserve"> </w:t>
      </w:r>
      <w:proofErr w:type="spellStart"/>
      <w:r w:rsidRPr="00D73259">
        <w:t>povrch</w:t>
      </w:r>
      <w:proofErr w:type="spellEnd"/>
      <w:r w:rsidRPr="00D73259">
        <w:t xml:space="preserve"> s </w:t>
      </w:r>
      <w:proofErr w:type="spellStart"/>
      <w:r w:rsidRPr="00D73259">
        <w:t>dlouhou</w:t>
      </w:r>
      <w:proofErr w:type="spellEnd"/>
      <w:r w:rsidRPr="00D73259">
        <w:t xml:space="preserve"> </w:t>
      </w:r>
      <w:proofErr w:type="spellStart"/>
      <w:r w:rsidRPr="00D73259">
        <w:t>životností</w:t>
      </w:r>
      <w:proofErr w:type="spellEnd"/>
      <w:r w:rsidRPr="00D73259">
        <w:t xml:space="preserve"> je </w:t>
      </w:r>
      <w:proofErr w:type="spellStart"/>
      <w:r w:rsidRPr="00D73259">
        <w:t>navržen</w:t>
      </w:r>
      <w:proofErr w:type="spellEnd"/>
      <w:r w:rsidRPr="00D73259">
        <w:t xml:space="preserve"> </w:t>
      </w:r>
      <w:proofErr w:type="spellStart"/>
      <w:r w:rsidRPr="00D73259">
        <w:t>tak</w:t>
      </w:r>
      <w:proofErr w:type="spellEnd"/>
      <w:r w:rsidRPr="00D73259">
        <w:t xml:space="preserve">, aby </w:t>
      </w:r>
      <w:proofErr w:type="spellStart"/>
      <w:r w:rsidRPr="00D73259">
        <w:t>byl</w:t>
      </w:r>
      <w:proofErr w:type="spellEnd"/>
      <w:r w:rsidRPr="00D73259">
        <w:t xml:space="preserve"> </w:t>
      </w:r>
      <w:proofErr w:type="spellStart"/>
      <w:r w:rsidRPr="00D73259">
        <w:t>extrémně</w:t>
      </w:r>
      <w:proofErr w:type="spellEnd"/>
      <w:r w:rsidRPr="00D73259">
        <w:t xml:space="preserve"> </w:t>
      </w:r>
      <w:proofErr w:type="spellStart"/>
      <w:r w:rsidRPr="00D73259">
        <w:t>odolný</w:t>
      </w:r>
      <w:proofErr w:type="spellEnd"/>
      <w:r w:rsidRPr="00D73259">
        <w:t xml:space="preserve"> </w:t>
      </w:r>
      <w:proofErr w:type="spellStart"/>
      <w:r w:rsidRPr="00D73259">
        <w:t>vůči</w:t>
      </w:r>
      <w:proofErr w:type="spellEnd"/>
      <w:r w:rsidRPr="00D73259">
        <w:t xml:space="preserve"> </w:t>
      </w:r>
      <w:proofErr w:type="spellStart"/>
      <w:r w:rsidRPr="00D73259">
        <w:t>nečistotám</w:t>
      </w:r>
      <w:proofErr w:type="spellEnd"/>
      <w:r w:rsidRPr="00D73259">
        <w:t xml:space="preserve"> a </w:t>
      </w:r>
      <w:proofErr w:type="spellStart"/>
      <w:r w:rsidRPr="00D73259">
        <w:t>poškrábání</w:t>
      </w:r>
      <w:proofErr w:type="spellEnd"/>
      <w:r w:rsidRPr="00D73259">
        <w:t xml:space="preserve">, </w:t>
      </w:r>
      <w:proofErr w:type="spellStart"/>
      <w:r w:rsidRPr="00D73259">
        <w:t>takže</w:t>
      </w:r>
      <w:proofErr w:type="spellEnd"/>
      <w:r w:rsidRPr="00D73259">
        <w:t xml:space="preserve"> </w:t>
      </w:r>
      <w:proofErr w:type="spellStart"/>
      <w:r w:rsidRPr="00D73259">
        <w:t>údržba</w:t>
      </w:r>
      <w:proofErr w:type="spellEnd"/>
      <w:r w:rsidRPr="00D73259">
        <w:t xml:space="preserve"> je </w:t>
      </w:r>
      <w:proofErr w:type="spellStart"/>
      <w:r w:rsidRPr="00D73259">
        <w:t>snadná</w:t>
      </w:r>
      <w:proofErr w:type="spellEnd"/>
      <w:r w:rsidRPr="00D73259">
        <w:t>, </w:t>
      </w:r>
      <w:proofErr w:type="spellStart"/>
      <w:r w:rsidRPr="00D73259">
        <w:t>takže</w:t>
      </w:r>
      <w:proofErr w:type="spellEnd"/>
      <w:r w:rsidRPr="00D73259">
        <w:t xml:space="preserve"> </w:t>
      </w:r>
      <w:proofErr w:type="spellStart"/>
      <w:r w:rsidRPr="00D73259">
        <w:t>si</w:t>
      </w:r>
      <w:proofErr w:type="spellEnd"/>
      <w:r w:rsidRPr="00D73259">
        <w:t xml:space="preserve"> </w:t>
      </w:r>
      <w:proofErr w:type="spellStart"/>
      <w:r w:rsidRPr="00D73259">
        <w:t>ho</w:t>
      </w:r>
      <w:proofErr w:type="spellEnd"/>
      <w:r w:rsidRPr="00D73259">
        <w:t xml:space="preserve"> </w:t>
      </w:r>
      <w:proofErr w:type="spellStart"/>
      <w:r w:rsidRPr="00D73259">
        <w:t>můžete</w:t>
      </w:r>
      <w:proofErr w:type="spellEnd"/>
      <w:r w:rsidRPr="00D73259">
        <w:t xml:space="preserve"> </w:t>
      </w:r>
      <w:proofErr w:type="spellStart"/>
      <w:r w:rsidRPr="00D73259">
        <w:t>uchovat</w:t>
      </w:r>
      <w:proofErr w:type="spellEnd"/>
      <w:r w:rsidRPr="00D73259">
        <w:t xml:space="preserve"> po </w:t>
      </w:r>
      <w:proofErr w:type="spellStart"/>
      <w:r w:rsidRPr="00D73259">
        <w:t>celý</w:t>
      </w:r>
      <w:proofErr w:type="spellEnd"/>
      <w:r w:rsidRPr="00D73259">
        <w:t xml:space="preserve"> </w:t>
      </w:r>
      <w:proofErr w:type="spellStart"/>
      <w:r w:rsidRPr="00D73259">
        <w:t>život</w:t>
      </w:r>
      <w:proofErr w:type="spellEnd"/>
      <w:r w:rsidRPr="00D73259">
        <w:t>.</w:t>
      </w:r>
    </w:p>
    <w:p w14:paraId="22951F07" w14:textId="0C657F6F" w:rsidR="00D73259" w:rsidRPr="00D73259" w:rsidRDefault="00D73259" w:rsidP="00D73259">
      <w:pPr>
        <w:spacing w:before="100" w:beforeAutospacing="1"/>
        <w:ind w:left="-567" w:right="-567"/>
      </w:pPr>
      <w:r w:rsidRPr="00D73259">
        <w:drawing>
          <wp:anchor distT="0" distB="0" distL="114300" distR="114300" simplePos="0" relativeHeight="251660288" behindDoc="1" locked="0" layoutInCell="1" allowOverlap="1" wp14:anchorId="084596A0" wp14:editId="0D9EC217">
            <wp:simplePos x="0" y="0"/>
            <wp:positionH relativeFrom="column">
              <wp:posOffset>-361950</wp:posOffset>
            </wp:positionH>
            <wp:positionV relativeFrom="paragraph">
              <wp:posOffset>79375</wp:posOffset>
            </wp:positionV>
            <wp:extent cx="2193667" cy="1647825"/>
            <wp:effectExtent l="0" t="0" r="0" b="0"/>
            <wp:wrapTight wrapText="bothSides">
              <wp:wrapPolygon edited="0">
                <wp:start x="0" y="0"/>
                <wp:lineTo x="0" y="21225"/>
                <wp:lineTo x="21387" y="21225"/>
                <wp:lineTo x="21387" y="0"/>
                <wp:lineTo x="0" y="0"/>
              </wp:wrapPolygon>
            </wp:wrapTight>
            <wp:docPr id="7748760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667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414ED" w14:textId="77777777" w:rsidR="00D73259" w:rsidRPr="00D73259" w:rsidRDefault="00D73259" w:rsidP="00D73259">
      <w:pPr>
        <w:spacing w:before="100" w:beforeAutospacing="1"/>
        <w:ind w:left="-567" w:right="-567"/>
        <w:rPr>
          <w:lang w:val="pl-PL"/>
        </w:rPr>
      </w:pPr>
      <w:proofErr w:type="spellStart"/>
      <w:r w:rsidRPr="00D73259">
        <w:rPr>
          <w:lang w:val="pl-PL"/>
        </w:rPr>
        <w:t>StarLight</w:t>
      </w:r>
      <w:proofErr w:type="spellEnd"/>
      <w:r w:rsidRPr="00D73259">
        <w:rPr>
          <w:lang w:val="pl-PL"/>
        </w:rPr>
        <w:t xml:space="preserve">® je </w:t>
      </w:r>
      <w:proofErr w:type="spellStart"/>
      <w:r w:rsidRPr="00D73259">
        <w:rPr>
          <w:lang w:val="pl-PL"/>
        </w:rPr>
        <w:t>zkrátka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zárukou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dokonale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trvanlivého</w:t>
      </w:r>
      <w:proofErr w:type="spellEnd"/>
      <w:r w:rsidRPr="00D73259">
        <w:rPr>
          <w:lang w:val="pl-PL"/>
        </w:rPr>
        <w:t xml:space="preserve"> produktu, </w:t>
      </w:r>
      <w:proofErr w:type="spellStart"/>
      <w:r w:rsidRPr="00D73259">
        <w:rPr>
          <w:lang w:val="pl-PL"/>
        </w:rPr>
        <w:t>nezávisle</w:t>
      </w:r>
      <w:proofErr w:type="spellEnd"/>
      <w:r w:rsidRPr="00D73259">
        <w:rPr>
          <w:lang w:val="pl-PL"/>
        </w:rPr>
        <w:t xml:space="preserve"> na </w:t>
      </w:r>
      <w:proofErr w:type="spellStart"/>
      <w:r w:rsidRPr="00D73259">
        <w:rPr>
          <w:lang w:val="pl-PL"/>
        </w:rPr>
        <w:t>konkrétní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barvě</w:t>
      </w:r>
      <w:proofErr w:type="spellEnd"/>
      <w:r w:rsidRPr="00D73259">
        <w:rPr>
          <w:lang w:val="pl-PL"/>
        </w:rPr>
        <w:t xml:space="preserve">. </w:t>
      </w:r>
      <w:proofErr w:type="spellStart"/>
      <w:r w:rsidRPr="00D73259">
        <w:rPr>
          <w:lang w:val="pl-PL"/>
        </w:rPr>
        <w:t>Dokonale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zpracované</w:t>
      </w:r>
      <w:proofErr w:type="spellEnd"/>
      <w:r w:rsidRPr="00D73259">
        <w:rPr>
          <w:lang w:val="pl-PL"/>
        </w:rPr>
        <w:t xml:space="preserve">, </w:t>
      </w:r>
      <w:proofErr w:type="spellStart"/>
      <w:r w:rsidRPr="00D73259">
        <w:rPr>
          <w:lang w:val="pl-PL"/>
        </w:rPr>
        <w:t>trvanlivé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povrchové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úpravy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jsou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navrženy</w:t>
      </w:r>
      <w:proofErr w:type="spellEnd"/>
      <w:r w:rsidRPr="00D73259">
        <w:rPr>
          <w:lang w:val="pl-PL"/>
        </w:rPr>
        <w:t xml:space="preserve"> pro </w:t>
      </w:r>
      <w:proofErr w:type="spellStart"/>
      <w:r w:rsidRPr="00D73259">
        <w:rPr>
          <w:lang w:val="pl-PL"/>
        </w:rPr>
        <w:t>maximální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odolnost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vůči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škrábancům</w:t>
      </w:r>
      <w:proofErr w:type="spellEnd"/>
      <w:r w:rsidRPr="00D73259">
        <w:rPr>
          <w:lang w:val="pl-PL"/>
        </w:rPr>
        <w:t xml:space="preserve"> a </w:t>
      </w:r>
      <w:proofErr w:type="spellStart"/>
      <w:r w:rsidRPr="00D73259">
        <w:rPr>
          <w:lang w:val="pl-PL"/>
        </w:rPr>
        <w:t>znečištění</w:t>
      </w:r>
      <w:proofErr w:type="spellEnd"/>
      <w:r w:rsidRPr="00D73259">
        <w:rPr>
          <w:lang w:val="pl-PL"/>
        </w:rPr>
        <w:t xml:space="preserve">, </w:t>
      </w:r>
      <w:proofErr w:type="spellStart"/>
      <w:r w:rsidRPr="00D73259">
        <w:rPr>
          <w:lang w:val="pl-PL"/>
        </w:rPr>
        <w:t>čímž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zaručují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snadnou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údržbu</w:t>
      </w:r>
      <w:proofErr w:type="spellEnd"/>
      <w:r w:rsidRPr="00D73259">
        <w:rPr>
          <w:lang w:val="pl-PL"/>
        </w:rPr>
        <w:t xml:space="preserve"> a </w:t>
      </w:r>
      <w:proofErr w:type="spellStart"/>
      <w:r w:rsidRPr="00D73259">
        <w:rPr>
          <w:lang w:val="pl-PL"/>
        </w:rPr>
        <w:t>dokonalý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vzhled</w:t>
      </w:r>
      <w:proofErr w:type="spellEnd"/>
      <w:r w:rsidRPr="00D73259">
        <w:rPr>
          <w:lang w:val="pl-PL"/>
        </w:rPr>
        <w:t xml:space="preserve"> po </w:t>
      </w:r>
      <w:proofErr w:type="spellStart"/>
      <w:r w:rsidRPr="00D73259">
        <w:rPr>
          <w:lang w:val="pl-PL"/>
        </w:rPr>
        <w:t>mnoho</w:t>
      </w:r>
      <w:proofErr w:type="spellEnd"/>
      <w:r w:rsidRPr="00D73259">
        <w:rPr>
          <w:lang w:val="pl-PL"/>
        </w:rPr>
        <w:t xml:space="preserve"> </w:t>
      </w:r>
      <w:proofErr w:type="spellStart"/>
      <w:r w:rsidRPr="00D73259">
        <w:rPr>
          <w:lang w:val="pl-PL"/>
        </w:rPr>
        <w:t>let</w:t>
      </w:r>
      <w:proofErr w:type="spellEnd"/>
      <w:r w:rsidRPr="00D73259">
        <w:rPr>
          <w:lang w:val="pl-PL"/>
        </w:rPr>
        <w:t>.</w:t>
      </w:r>
    </w:p>
    <w:p w14:paraId="79FD537F" w14:textId="77777777" w:rsidR="005A4DB7" w:rsidRPr="00D73259" w:rsidRDefault="005A4DB7" w:rsidP="00CC65DF">
      <w:pPr>
        <w:spacing w:before="100" w:beforeAutospacing="1"/>
        <w:ind w:left="-567" w:right="-567"/>
        <w:rPr>
          <w:lang w:val="pl-PL"/>
        </w:rPr>
      </w:pPr>
    </w:p>
    <w:sectPr w:rsidR="005A4DB7" w:rsidRPr="00D73259" w:rsidSect="00D7325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4C"/>
    <w:rsid w:val="002801E7"/>
    <w:rsid w:val="005A4DB7"/>
    <w:rsid w:val="0079724C"/>
    <w:rsid w:val="009F4E6D"/>
    <w:rsid w:val="00C92416"/>
    <w:rsid w:val="00CC65DF"/>
    <w:rsid w:val="00D73259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03F2"/>
  <w15:chartTrackingRefBased/>
  <w15:docId w15:val="{2B6A6AAA-DBD6-4F8D-9930-A588DA7E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2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2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2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2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2026-03-06T11:24:00Z</dcterms:created>
  <dcterms:modified xsi:type="dcterms:W3CDTF">2026-03-06T11:32:00Z</dcterms:modified>
</cp:coreProperties>
</file>